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CE" w:rsidRDefault="00EF40CE" w:rsidP="00EF40CE">
      <w:pPr>
        <w:shd w:val="clear" w:color="auto" w:fill="FFFFFF"/>
        <w:spacing w:line="317" w:lineRule="exact"/>
        <w:ind w:left="6403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УТВЕРЖДАЮ</w:t>
      </w:r>
    </w:p>
    <w:p w:rsidR="00EF40CE" w:rsidRDefault="00EF40CE" w:rsidP="00EF40CE">
      <w:pPr>
        <w:shd w:val="clear" w:color="auto" w:fill="FFFFFF"/>
        <w:spacing w:line="317" w:lineRule="exact"/>
        <w:ind w:left="6403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Председатель </w:t>
      </w:r>
    </w:p>
    <w:p w:rsidR="00EF40CE" w:rsidRDefault="00EF40CE" w:rsidP="00EF40CE">
      <w:pPr>
        <w:shd w:val="clear" w:color="auto" w:fill="FFFFFF"/>
        <w:spacing w:line="317" w:lineRule="exact"/>
        <w:ind w:left="6403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ОО «Федерация шахмат</w:t>
      </w:r>
    </w:p>
    <w:p w:rsidR="00EF40CE" w:rsidRDefault="00EF40CE" w:rsidP="00EF40CE">
      <w:pPr>
        <w:shd w:val="clear" w:color="auto" w:fill="FFFFFF"/>
        <w:spacing w:line="317" w:lineRule="exact"/>
        <w:ind w:left="6403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Кемеровской области»</w:t>
      </w:r>
    </w:p>
    <w:p w:rsidR="00EF40CE" w:rsidRDefault="00EF40CE" w:rsidP="00EF40CE">
      <w:pPr>
        <w:shd w:val="clear" w:color="auto" w:fill="FFFFFF"/>
        <w:spacing w:line="317" w:lineRule="exact"/>
        <w:ind w:left="6403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EF40CE" w:rsidRDefault="00EF40CE" w:rsidP="00EF40CE">
      <w:pPr>
        <w:shd w:val="clear" w:color="auto" w:fill="FFFFFF"/>
        <w:spacing w:line="317" w:lineRule="exact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>____________ М.П. Ивахин</w:t>
      </w:r>
    </w:p>
    <w:p w:rsidR="00EF40CE" w:rsidRDefault="00EF40CE" w:rsidP="00EF40CE">
      <w:pPr>
        <w:pStyle w:val="a3"/>
        <w:shd w:val="clear" w:color="auto" w:fill="auto"/>
        <w:ind w:firstLine="0"/>
        <w:jc w:val="center"/>
        <w:rPr>
          <w:sz w:val="28"/>
          <w:szCs w:val="28"/>
        </w:rPr>
      </w:pPr>
    </w:p>
    <w:p w:rsidR="00EF40CE" w:rsidRDefault="00EF40CE" w:rsidP="00EF40CE">
      <w:pPr>
        <w:shd w:val="clear" w:color="auto" w:fill="FFFFFF"/>
        <w:ind w:left="856" w:right="612" w:firstLine="941"/>
        <w:jc w:val="center"/>
        <w:rPr>
          <w:rFonts w:ascii="Arial" w:eastAsia="Times New Roman" w:hAnsi="Arial" w:cs="Arial"/>
          <w:sz w:val="28"/>
          <w:szCs w:val="28"/>
        </w:rPr>
      </w:pPr>
    </w:p>
    <w:p w:rsidR="00EF40CE" w:rsidRDefault="00EF40CE" w:rsidP="00EF40CE">
      <w:pPr>
        <w:shd w:val="clear" w:color="auto" w:fill="FFFFFF"/>
        <w:ind w:right="61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35B4" w:rsidRDefault="00B735B4" w:rsidP="00EF40CE">
      <w:pPr>
        <w:shd w:val="clear" w:color="auto" w:fill="FFFFFF"/>
        <w:ind w:right="61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40CE" w:rsidRDefault="00EF40CE" w:rsidP="00EF40CE">
      <w:pPr>
        <w:shd w:val="clear" w:color="auto" w:fill="FFFFFF"/>
        <w:ind w:right="61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Регламент </w:t>
      </w:r>
    </w:p>
    <w:p w:rsidR="00EF40CE" w:rsidRDefault="00EF40CE" w:rsidP="00EF40CE">
      <w:pPr>
        <w:shd w:val="clear" w:color="auto" w:fill="FFFFFF"/>
        <w:ind w:right="612"/>
        <w:jc w:val="center"/>
      </w:pPr>
    </w:p>
    <w:p w:rsidR="003E40A1" w:rsidRDefault="00EE3FEE" w:rsidP="009B2BEC">
      <w:pPr>
        <w:pStyle w:val="a3"/>
        <w:shd w:val="clear" w:color="auto" w:fill="auto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83506">
        <w:rPr>
          <w:sz w:val="28"/>
          <w:szCs w:val="28"/>
        </w:rPr>
        <w:t>роведения</w:t>
      </w:r>
      <w:r w:rsidR="00383506" w:rsidRPr="00383506">
        <w:rPr>
          <w:sz w:val="28"/>
          <w:szCs w:val="28"/>
        </w:rPr>
        <w:t xml:space="preserve"> Кубка Кузбасса 202</w:t>
      </w:r>
      <w:r w:rsidR="00C20453">
        <w:rPr>
          <w:sz w:val="28"/>
          <w:szCs w:val="28"/>
        </w:rPr>
        <w:t>6</w:t>
      </w:r>
      <w:r w:rsidR="003E40A1">
        <w:rPr>
          <w:sz w:val="28"/>
          <w:szCs w:val="28"/>
        </w:rPr>
        <w:t xml:space="preserve"> года по быстрым шахматам</w:t>
      </w:r>
    </w:p>
    <w:p w:rsidR="009B2BEC" w:rsidRPr="00383506" w:rsidRDefault="00383506" w:rsidP="009B2BEC">
      <w:pPr>
        <w:pStyle w:val="a3"/>
        <w:shd w:val="clear" w:color="auto" w:fill="auto"/>
        <w:spacing w:line="360" w:lineRule="auto"/>
        <w:ind w:firstLine="0"/>
        <w:jc w:val="center"/>
        <w:rPr>
          <w:sz w:val="28"/>
          <w:szCs w:val="28"/>
        </w:rPr>
      </w:pPr>
      <w:r w:rsidRPr="00383506">
        <w:rPr>
          <w:sz w:val="28"/>
          <w:szCs w:val="28"/>
        </w:rPr>
        <w:t>среди мужчин и женщин (</w:t>
      </w:r>
      <w:r w:rsidR="00BF05BA">
        <w:rPr>
          <w:sz w:val="28"/>
          <w:szCs w:val="28"/>
        </w:rPr>
        <w:t>8</w:t>
      </w:r>
      <w:r w:rsidRPr="00383506">
        <w:rPr>
          <w:sz w:val="28"/>
          <w:szCs w:val="28"/>
        </w:rPr>
        <w:t xml:space="preserve"> этап)</w:t>
      </w:r>
      <w:r w:rsidR="00BF05BA">
        <w:rPr>
          <w:sz w:val="28"/>
          <w:szCs w:val="28"/>
        </w:rPr>
        <w:t xml:space="preserve"> </w:t>
      </w:r>
      <w:bookmarkStart w:id="0" w:name="_GoBack"/>
      <w:bookmarkEnd w:id="0"/>
    </w:p>
    <w:p w:rsidR="00197009" w:rsidRPr="00197009" w:rsidRDefault="00197009" w:rsidP="00646CC4">
      <w:pPr>
        <w:pStyle w:val="a3"/>
        <w:shd w:val="clear" w:color="auto" w:fill="auto"/>
        <w:spacing w:line="360" w:lineRule="auto"/>
        <w:ind w:firstLine="0"/>
        <w:jc w:val="center"/>
        <w:rPr>
          <w:sz w:val="28"/>
          <w:szCs w:val="28"/>
        </w:rPr>
      </w:pPr>
    </w:p>
    <w:p w:rsidR="00197009" w:rsidRPr="00383506" w:rsidRDefault="00197009" w:rsidP="00646CC4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3506">
        <w:rPr>
          <w:rFonts w:ascii="Times New Roman" w:hAnsi="Times New Roman" w:cs="Times New Roman"/>
          <w:sz w:val="26"/>
          <w:szCs w:val="26"/>
        </w:rPr>
        <w:t>Расходы по командированию участников (проезд к месту соревнования и обратно, питание и проживание на время соревнований, страховка, заявочный взнос) - несут командирующие организации или сами участники.</w:t>
      </w:r>
    </w:p>
    <w:p w:rsidR="00197009" w:rsidRPr="00383506" w:rsidRDefault="00197009" w:rsidP="00646CC4">
      <w:pPr>
        <w:shd w:val="clear" w:color="auto" w:fill="FFFFFF"/>
        <w:spacing w:line="360" w:lineRule="auto"/>
        <w:ind w:left="19" w:right="29" w:firstLine="701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383506">
        <w:rPr>
          <w:rFonts w:ascii="Times New Roman" w:hAnsi="Times New Roman" w:cs="Times New Roman"/>
          <w:spacing w:val="-1"/>
          <w:sz w:val="26"/>
          <w:szCs w:val="26"/>
        </w:rPr>
        <w:t>Расходы, связанные с награждением участников соревнований, оплат</w:t>
      </w:r>
      <w:r w:rsidR="00383506">
        <w:rPr>
          <w:rFonts w:ascii="Times New Roman" w:hAnsi="Times New Roman" w:cs="Times New Roman"/>
          <w:spacing w:val="-1"/>
          <w:sz w:val="26"/>
          <w:szCs w:val="26"/>
        </w:rPr>
        <w:t>ой</w:t>
      </w:r>
      <w:r w:rsidRPr="00383506">
        <w:rPr>
          <w:rFonts w:ascii="Times New Roman" w:hAnsi="Times New Roman" w:cs="Times New Roman"/>
          <w:spacing w:val="-1"/>
          <w:sz w:val="26"/>
          <w:szCs w:val="26"/>
        </w:rPr>
        <w:t xml:space="preserve"> питания суд</w:t>
      </w:r>
      <w:r w:rsidR="00383506">
        <w:rPr>
          <w:rFonts w:ascii="Times New Roman" w:hAnsi="Times New Roman" w:cs="Times New Roman"/>
          <w:spacing w:val="-1"/>
          <w:sz w:val="26"/>
          <w:szCs w:val="26"/>
        </w:rPr>
        <w:t>ей</w:t>
      </w:r>
      <w:r w:rsidRPr="00383506">
        <w:rPr>
          <w:rFonts w:ascii="Times New Roman" w:hAnsi="Times New Roman" w:cs="Times New Roman"/>
          <w:spacing w:val="-1"/>
          <w:sz w:val="26"/>
          <w:szCs w:val="26"/>
        </w:rPr>
        <w:t xml:space="preserve"> несет ОО «Федерация шахмат Кемеровской области»</w:t>
      </w:r>
    </w:p>
    <w:p w:rsidR="00197009" w:rsidRPr="00383506" w:rsidRDefault="00383506" w:rsidP="00646CC4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83506">
        <w:rPr>
          <w:rFonts w:ascii="Times New Roman" w:hAnsi="Times New Roman" w:cs="Times New Roman"/>
          <w:spacing w:val="-2"/>
          <w:sz w:val="26"/>
          <w:szCs w:val="26"/>
        </w:rPr>
        <w:t>Р</w:t>
      </w:r>
      <w:r w:rsidR="00197009" w:rsidRPr="00383506">
        <w:rPr>
          <w:rFonts w:ascii="Times New Roman" w:hAnsi="Times New Roman" w:cs="Times New Roman"/>
          <w:spacing w:val="-2"/>
          <w:sz w:val="26"/>
          <w:szCs w:val="26"/>
        </w:rPr>
        <w:t xml:space="preserve">асходы, связанные с проведением соревнований (приобретение инвентаря, формирование призового фонда, </w:t>
      </w:r>
      <w:r w:rsidR="00197009" w:rsidRPr="00383506">
        <w:rPr>
          <w:rFonts w:ascii="Times New Roman" w:hAnsi="Times New Roman" w:cs="Times New Roman"/>
          <w:spacing w:val="-1"/>
          <w:sz w:val="26"/>
          <w:szCs w:val="26"/>
        </w:rPr>
        <w:t xml:space="preserve">представительские расходы) - за счет привлеченных средств и </w:t>
      </w:r>
      <w:r w:rsidR="008E570F">
        <w:rPr>
          <w:rFonts w:ascii="Times New Roman" w:hAnsi="Times New Roman" w:cs="Times New Roman"/>
          <w:spacing w:val="-1"/>
          <w:sz w:val="26"/>
          <w:szCs w:val="26"/>
        </w:rPr>
        <w:t>заявочных</w:t>
      </w:r>
      <w:r w:rsidR="00197009" w:rsidRPr="00383506">
        <w:rPr>
          <w:rFonts w:ascii="Times New Roman" w:hAnsi="Times New Roman" w:cs="Times New Roman"/>
          <w:spacing w:val="-1"/>
          <w:sz w:val="26"/>
          <w:szCs w:val="26"/>
        </w:rPr>
        <w:t xml:space="preserve"> взносов.</w:t>
      </w:r>
    </w:p>
    <w:p w:rsidR="00197009" w:rsidRPr="00383506" w:rsidRDefault="00197009" w:rsidP="00646CC4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3506">
        <w:rPr>
          <w:rFonts w:ascii="Times New Roman" w:hAnsi="Times New Roman" w:cs="Times New Roman"/>
          <w:spacing w:val="-2"/>
          <w:sz w:val="26"/>
          <w:szCs w:val="26"/>
        </w:rPr>
        <w:t xml:space="preserve">К участию допускаются все желающие шахматисты, оплатившие </w:t>
      </w:r>
      <w:r w:rsidR="008E570F">
        <w:rPr>
          <w:rFonts w:ascii="Times New Roman" w:hAnsi="Times New Roman" w:cs="Times New Roman"/>
          <w:spacing w:val="-2"/>
          <w:sz w:val="26"/>
          <w:szCs w:val="26"/>
        </w:rPr>
        <w:t>заявочные</w:t>
      </w:r>
      <w:r w:rsidRPr="00383506">
        <w:rPr>
          <w:rFonts w:ascii="Times New Roman" w:hAnsi="Times New Roman" w:cs="Times New Roman"/>
          <w:spacing w:val="-2"/>
          <w:sz w:val="26"/>
          <w:szCs w:val="26"/>
        </w:rPr>
        <w:t xml:space="preserve"> взносы в размере </w:t>
      </w:r>
      <w:r w:rsidR="00383506" w:rsidRPr="00383506">
        <w:rPr>
          <w:rFonts w:ascii="Times New Roman" w:hAnsi="Times New Roman" w:cs="Times New Roman"/>
          <w:spacing w:val="-2"/>
          <w:sz w:val="26"/>
          <w:szCs w:val="26"/>
        </w:rPr>
        <w:t>10</w:t>
      </w:r>
      <w:r w:rsidRPr="00383506">
        <w:rPr>
          <w:rFonts w:ascii="Times New Roman" w:hAnsi="Times New Roman" w:cs="Times New Roman"/>
          <w:spacing w:val="-2"/>
          <w:sz w:val="26"/>
          <w:szCs w:val="26"/>
        </w:rPr>
        <w:t>00 рублей.</w:t>
      </w:r>
      <w:r w:rsidR="00F078CE">
        <w:rPr>
          <w:rFonts w:ascii="Times New Roman" w:hAnsi="Times New Roman" w:cs="Times New Roman"/>
          <w:spacing w:val="-2"/>
          <w:sz w:val="26"/>
          <w:szCs w:val="26"/>
        </w:rPr>
        <w:t xml:space="preserve"> Для ветеранов (1966 г.р. и старше), женщин, юношей (2010 г.р. и младше), девушек (2010 г.р. и младше) заявочный взнос 700 рублей.</w:t>
      </w:r>
    </w:p>
    <w:p w:rsidR="00197009" w:rsidRPr="00383506" w:rsidRDefault="008E570F" w:rsidP="00646CC4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Заявочный</w:t>
      </w:r>
      <w:r w:rsidR="00383506" w:rsidRPr="00383506">
        <w:rPr>
          <w:rFonts w:ascii="Times New Roman" w:hAnsi="Times New Roman" w:cs="Times New Roman"/>
          <w:spacing w:val="-1"/>
          <w:sz w:val="26"/>
          <w:szCs w:val="26"/>
        </w:rPr>
        <w:t xml:space="preserve"> взнос</w:t>
      </w:r>
      <w:r w:rsidR="00197009" w:rsidRPr="00383506">
        <w:rPr>
          <w:rFonts w:ascii="Times New Roman" w:hAnsi="Times New Roman" w:cs="Times New Roman"/>
          <w:spacing w:val="-1"/>
          <w:sz w:val="26"/>
          <w:szCs w:val="26"/>
        </w:rPr>
        <w:t xml:space="preserve"> должен быть внесен наличными при регистрации или перечислен на счет проводящей организации: </w:t>
      </w:r>
    </w:p>
    <w:p w:rsidR="00197009" w:rsidRPr="00383506" w:rsidRDefault="00197009" w:rsidP="00646CC4">
      <w:pPr>
        <w:shd w:val="clear" w:color="auto" w:fill="FFFFFF"/>
        <w:spacing w:line="360" w:lineRule="auto"/>
        <w:ind w:right="-2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83506">
        <w:rPr>
          <w:rFonts w:ascii="Times New Roman" w:hAnsi="Times New Roman" w:cs="Times New Roman"/>
          <w:spacing w:val="-2"/>
          <w:sz w:val="26"/>
          <w:szCs w:val="26"/>
        </w:rPr>
        <w:t xml:space="preserve">Общественная организация «Федерация шахмат Кемеровской области» </w:t>
      </w:r>
    </w:p>
    <w:p w:rsidR="00F078CE" w:rsidRPr="00476508" w:rsidRDefault="00F078CE" w:rsidP="00F078CE">
      <w:pPr>
        <w:spacing w:line="360" w:lineRule="auto"/>
        <w:rPr>
          <w:rFonts w:ascii="Times New Roman" w:hAnsi="Times New Roman"/>
          <w:noProof/>
          <w:sz w:val="28"/>
          <w:szCs w:val="28"/>
        </w:rPr>
      </w:pPr>
      <w:smartTag w:uri="urn:schemas-microsoft-com:office:smarttags" w:element="metricconverter">
        <w:smartTagPr>
          <w:attr w:name="ProductID" w:val="654041, г"/>
        </w:smartTagPr>
        <w:r>
          <w:rPr>
            <w:rFonts w:ascii="Times New Roman" w:hAnsi="Times New Roman"/>
            <w:noProof/>
            <w:sz w:val="28"/>
            <w:szCs w:val="28"/>
          </w:rPr>
          <w:t>654041, г</w:t>
        </w:r>
      </w:smartTag>
      <w:r>
        <w:rPr>
          <w:rFonts w:ascii="Times New Roman" w:hAnsi="Times New Roman"/>
          <w:noProof/>
          <w:sz w:val="28"/>
          <w:szCs w:val="28"/>
        </w:rPr>
        <w:t>. Новокузнецк, ул. Циолковского, 34, тел. (3843)-71-37-59</w:t>
      </w:r>
    </w:p>
    <w:p w:rsidR="00F078CE" w:rsidRDefault="00F078CE" w:rsidP="00F078C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ИНН 4217132190 КПП 421701001</w:t>
      </w:r>
    </w:p>
    <w:p w:rsidR="00F078CE" w:rsidRDefault="00F078CE" w:rsidP="00F078CE">
      <w:pPr>
        <w:pStyle w:val="a7"/>
        <w:spacing w:line="360" w:lineRule="auto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р/с 40703810600000000569 в АО «Кузнецкбизнесбанк» г. Новокузнецк, </w:t>
      </w:r>
    </w:p>
    <w:p w:rsidR="00F078CE" w:rsidRDefault="00F078CE" w:rsidP="00F078CE">
      <w:pPr>
        <w:pStyle w:val="a7"/>
        <w:spacing w:line="360" w:lineRule="auto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к/с </w:t>
      </w:r>
      <w:r w:rsidRPr="00170E66">
        <w:rPr>
          <w:rFonts w:ascii="Times New Roman" w:hAnsi="Times New Roman"/>
          <w:noProof/>
          <w:color w:val="000000"/>
          <w:sz w:val="28"/>
          <w:szCs w:val="28"/>
        </w:rPr>
        <w:t>30101810945373207740 отделение Кемерово Банка России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, </w:t>
      </w:r>
    </w:p>
    <w:p w:rsidR="00F078CE" w:rsidRDefault="00F078CE" w:rsidP="00F078CE">
      <w:pPr>
        <w:spacing w:line="36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БИК 043207740 </w:t>
      </w:r>
    </w:p>
    <w:p w:rsidR="00152058" w:rsidRPr="00F078CE" w:rsidRDefault="00F078CE" w:rsidP="00F078CE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</w:rPr>
        <w:t>ИНН/КПП банка 4216004076/421701001</w:t>
      </w:r>
    </w:p>
    <w:sectPr w:rsidR="00152058" w:rsidRPr="00F078CE" w:rsidSect="00E52FAD">
      <w:pgSz w:w="11906" w:h="16838"/>
      <w:pgMar w:top="567" w:right="567" w:bottom="108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CE"/>
    <w:rsid w:val="001104EE"/>
    <w:rsid w:val="00152058"/>
    <w:rsid w:val="00152608"/>
    <w:rsid w:val="00163139"/>
    <w:rsid w:val="00197009"/>
    <w:rsid w:val="001B6429"/>
    <w:rsid w:val="001E229D"/>
    <w:rsid w:val="001E2BBA"/>
    <w:rsid w:val="00214EB9"/>
    <w:rsid w:val="00256C95"/>
    <w:rsid w:val="002768EE"/>
    <w:rsid w:val="0028275C"/>
    <w:rsid w:val="00294CCB"/>
    <w:rsid w:val="002B1641"/>
    <w:rsid w:val="002F13AE"/>
    <w:rsid w:val="00366A8F"/>
    <w:rsid w:val="00383506"/>
    <w:rsid w:val="003D714B"/>
    <w:rsid w:val="003E40A1"/>
    <w:rsid w:val="00540918"/>
    <w:rsid w:val="00554AA3"/>
    <w:rsid w:val="00642D3F"/>
    <w:rsid w:val="00646CC4"/>
    <w:rsid w:val="006873BD"/>
    <w:rsid w:val="00692448"/>
    <w:rsid w:val="00692BBA"/>
    <w:rsid w:val="00696A0D"/>
    <w:rsid w:val="006D0FF3"/>
    <w:rsid w:val="00825324"/>
    <w:rsid w:val="008634E2"/>
    <w:rsid w:val="00884CC9"/>
    <w:rsid w:val="008D072F"/>
    <w:rsid w:val="008E570F"/>
    <w:rsid w:val="008F0C85"/>
    <w:rsid w:val="008F1768"/>
    <w:rsid w:val="0097465B"/>
    <w:rsid w:val="009B2BEC"/>
    <w:rsid w:val="00A005CE"/>
    <w:rsid w:val="00A32151"/>
    <w:rsid w:val="00B35ECF"/>
    <w:rsid w:val="00B735B4"/>
    <w:rsid w:val="00BA5327"/>
    <w:rsid w:val="00BF05BA"/>
    <w:rsid w:val="00C20453"/>
    <w:rsid w:val="00C575D2"/>
    <w:rsid w:val="00D37AB1"/>
    <w:rsid w:val="00DE28FC"/>
    <w:rsid w:val="00E007DB"/>
    <w:rsid w:val="00E549BC"/>
    <w:rsid w:val="00E71C5D"/>
    <w:rsid w:val="00EA0C30"/>
    <w:rsid w:val="00EE3FEE"/>
    <w:rsid w:val="00EF40CE"/>
    <w:rsid w:val="00F078CE"/>
    <w:rsid w:val="00FC0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47E814"/>
  <w15:docId w15:val="{7B7F837C-6039-4BEC-AA4A-52695622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0CE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картинке"/>
    <w:basedOn w:val="a"/>
    <w:link w:val="a4"/>
    <w:uiPriority w:val="99"/>
    <w:rsid w:val="00EF40CE"/>
    <w:pPr>
      <w:shd w:val="clear" w:color="auto" w:fill="FFFFFF"/>
      <w:spacing w:line="322" w:lineRule="exact"/>
      <w:ind w:firstLine="118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Заголовок №1"/>
    <w:basedOn w:val="a"/>
    <w:rsid w:val="00EF40CE"/>
    <w:pPr>
      <w:shd w:val="clear" w:color="auto" w:fill="FFFFFF"/>
      <w:spacing w:before="300" w:line="298" w:lineRule="exact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styleId="a5">
    <w:name w:val="Subtitle"/>
    <w:basedOn w:val="a"/>
    <w:next w:val="a"/>
    <w:link w:val="a6"/>
    <w:qFormat/>
    <w:rsid w:val="00EF40CE"/>
    <w:pPr>
      <w:spacing w:after="60"/>
      <w:jc w:val="center"/>
    </w:pPr>
    <w:rPr>
      <w:rFonts w:ascii="Cambria" w:eastAsia="Times New Roman" w:hAnsi="Cambria" w:cs="Times New Roman"/>
    </w:rPr>
  </w:style>
  <w:style w:type="character" w:customStyle="1" w:styleId="a6">
    <w:name w:val="Подзаголовок Знак"/>
    <w:basedOn w:val="a0"/>
    <w:link w:val="a5"/>
    <w:rsid w:val="00EF40CE"/>
    <w:rPr>
      <w:rFonts w:ascii="Cambria" w:eastAsia="Times New Roman" w:hAnsi="Cambria" w:cs="Times New Roman"/>
      <w:color w:val="000000"/>
      <w:sz w:val="24"/>
      <w:szCs w:val="24"/>
      <w:lang w:eastAsia="zh-CN"/>
    </w:rPr>
  </w:style>
  <w:style w:type="character" w:customStyle="1" w:styleId="a4">
    <w:name w:val="Подпись к картинке_"/>
    <w:link w:val="a3"/>
    <w:uiPriority w:val="99"/>
    <w:locked/>
    <w:rsid w:val="00197009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eastAsia="zh-CN"/>
    </w:rPr>
  </w:style>
  <w:style w:type="paragraph" w:customStyle="1" w:styleId="a7">
    <w:name w:val="Таблицы (моноширинный)"/>
    <w:basedOn w:val="a"/>
    <w:next w:val="a"/>
    <w:rsid w:val="00F078CE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Times New Roman"/>
      <w:color w:val="auto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78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78CE"/>
    <w:rPr>
      <w:rFonts w:ascii="Segoe UI" w:eastAsia="Arial Unicode MS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89D5C-2F06-4DA8-AEAC-F69B126C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2026-05-12T07:22:00Z</cp:lastPrinted>
  <dcterms:created xsi:type="dcterms:W3CDTF">2026-06-11T05:23:00Z</dcterms:created>
  <dcterms:modified xsi:type="dcterms:W3CDTF">2026-06-11T05:23:00Z</dcterms:modified>
</cp:coreProperties>
</file>